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44F26" w:rsidRDefault="00044F26" w:rsidP="00EB302C">
      <w:pPr>
        <w:rPr>
          <w:b/>
          <w:sz w:val="22"/>
          <w:szCs w:val="22"/>
          <w:u w:val="single"/>
        </w:rPr>
      </w:pPr>
    </w:p>
    <w:p w14:paraId="6898985C" w14:textId="77777777" w:rsidR="00540B37" w:rsidRPr="00904996" w:rsidRDefault="00540B37" w:rsidP="00540B37">
      <w:pPr>
        <w:jc w:val="both"/>
        <w:rPr>
          <w:sz w:val="22"/>
          <w:szCs w:val="22"/>
        </w:rPr>
      </w:pPr>
      <w:r w:rsidRPr="00904996">
        <w:rPr>
          <w:sz w:val="22"/>
          <w:szCs w:val="22"/>
        </w:rPr>
        <w:t>Challenge. Innovation. Growth. Excitement. You will find it all at Infraredx!  Infraredx, Inc., a Nipro company, is advancing the diagnosis and management of coronary artery disease by providing cardiologists with the most precise imaging tools required to predict and ultimately prevent heart attacks. Utilizing ultrasound for depth-resolved structural information, and NIRS for artery wall chemical composition, its Makoto™ Intravascular Imaging System, with accompanying Dualpro™ IVUS+NIRS catheter, is the only technology on the market that is FDA-cleared for the detection of lipid core plaque (LCP).</w:t>
      </w:r>
    </w:p>
    <w:p w14:paraId="411A01D9" w14:textId="77777777" w:rsidR="00540B37" w:rsidRPr="00904996" w:rsidRDefault="00540B37" w:rsidP="00540B37">
      <w:pPr>
        <w:jc w:val="both"/>
        <w:rPr>
          <w:sz w:val="22"/>
          <w:szCs w:val="22"/>
        </w:rPr>
      </w:pPr>
    </w:p>
    <w:p w14:paraId="1DC5C869" w14:textId="77777777" w:rsidR="00540B37" w:rsidRPr="00904996" w:rsidRDefault="00540B37" w:rsidP="00540B37">
      <w:pPr>
        <w:jc w:val="both"/>
        <w:rPr>
          <w:sz w:val="22"/>
          <w:szCs w:val="22"/>
        </w:rPr>
      </w:pPr>
      <w:r w:rsidRPr="00904996">
        <w:rPr>
          <w:sz w:val="22"/>
          <w:szCs w:val="22"/>
        </w:rPr>
        <w:t>LCP, suspected to be vulnerable plaque, is well-documented in studies as the cause of most serious heart attacks. Infraredx is dedicated to advancing this important field of research to transform how we view and treat heart diseas</w:t>
      </w:r>
      <w:r>
        <w:rPr>
          <w:sz w:val="22"/>
          <w:szCs w:val="22"/>
        </w:rPr>
        <w:t xml:space="preserve">e.  In fact, Infraredx </w:t>
      </w:r>
      <w:r w:rsidRPr="00904996">
        <w:rPr>
          <w:sz w:val="22"/>
          <w:szCs w:val="22"/>
        </w:rPr>
        <w:t xml:space="preserve">shared </w:t>
      </w:r>
      <w:r>
        <w:rPr>
          <w:sz w:val="22"/>
          <w:szCs w:val="22"/>
        </w:rPr>
        <w:t xml:space="preserve">the </w:t>
      </w:r>
      <w:r w:rsidRPr="00904996">
        <w:rPr>
          <w:sz w:val="22"/>
          <w:szCs w:val="22"/>
        </w:rPr>
        <w:t xml:space="preserve">results of a large clinical study (LRP study, presented at TCT 2018), that demonstrated a person is 3-times more likely to have a major adverse cardiac event at an artery wall location, as shown by our device to contain a cholesterol-rich plaque, than at another artery wall location.  See https://www.infraredx.com/lrp.  Based upon these positive results, we have increasing demand from cardiologists to use our device, and are poised to rapidly expand global sales in the coming years. </w:t>
      </w:r>
      <w:r>
        <w:rPr>
          <w:sz w:val="22"/>
          <w:szCs w:val="22"/>
        </w:rPr>
        <w:t xml:space="preserve"> As a result, we are actively seeking to expand our 4-person systems engineering group, currently comprised of 3 PhD and 1 BS engineers with an active internship program.</w:t>
      </w:r>
    </w:p>
    <w:p w14:paraId="7A722CC3" w14:textId="77777777" w:rsidR="00540B37" w:rsidRDefault="00540B37" w:rsidP="00EB302C">
      <w:pPr>
        <w:rPr>
          <w:b/>
          <w:sz w:val="22"/>
          <w:szCs w:val="22"/>
          <w:u w:val="single"/>
        </w:rPr>
      </w:pPr>
    </w:p>
    <w:p w14:paraId="092C1D12" w14:textId="77777777" w:rsidR="00540B37" w:rsidRDefault="00540B37" w:rsidP="00EB302C">
      <w:pPr>
        <w:rPr>
          <w:b/>
          <w:sz w:val="22"/>
          <w:szCs w:val="22"/>
          <w:u w:val="single"/>
        </w:rPr>
      </w:pPr>
    </w:p>
    <w:p w14:paraId="4EDE0CF6" w14:textId="1B10CB28" w:rsidR="00EB302C" w:rsidRPr="00BB47F5" w:rsidRDefault="009A505E" w:rsidP="00EB302C">
      <w:pPr>
        <w:rPr>
          <w:sz w:val="22"/>
          <w:szCs w:val="22"/>
        </w:rPr>
      </w:pPr>
      <w:r w:rsidRPr="00BB47F5">
        <w:rPr>
          <w:b/>
          <w:sz w:val="22"/>
          <w:szCs w:val="22"/>
          <w:u w:val="single"/>
        </w:rPr>
        <w:t>Senior</w:t>
      </w:r>
      <w:r w:rsidR="00705A37" w:rsidRPr="00BB47F5">
        <w:rPr>
          <w:b/>
          <w:sz w:val="22"/>
          <w:szCs w:val="22"/>
          <w:u w:val="single"/>
        </w:rPr>
        <w:t xml:space="preserve"> </w:t>
      </w:r>
      <w:r w:rsidR="00374C5B">
        <w:rPr>
          <w:b/>
          <w:sz w:val="22"/>
          <w:szCs w:val="22"/>
          <w:u w:val="single"/>
        </w:rPr>
        <w:t>Biomedical Engineer (Scientist)</w:t>
      </w:r>
    </w:p>
    <w:p w14:paraId="0A37501D" w14:textId="77777777" w:rsidR="00EE214B" w:rsidRPr="00BB47F5" w:rsidRDefault="00EE214B" w:rsidP="00EE214B">
      <w:pPr>
        <w:rPr>
          <w:b/>
          <w:sz w:val="22"/>
          <w:szCs w:val="22"/>
        </w:rPr>
      </w:pPr>
    </w:p>
    <w:p w14:paraId="55AD6E06" w14:textId="3AFA51DE" w:rsidR="00AB7088" w:rsidRPr="00BB47F5" w:rsidRDefault="001F01A5" w:rsidP="00705A37">
      <w:pPr>
        <w:rPr>
          <w:sz w:val="22"/>
          <w:szCs w:val="22"/>
        </w:rPr>
      </w:pPr>
      <w:r w:rsidRPr="5456E552">
        <w:rPr>
          <w:sz w:val="22"/>
          <w:szCs w:val="22"/>
        </w:rPr>
        <w:t>Plans</w:t>
      </w:r>
      <w:r w:rsidR="008F6146" w:rsidRPr="5456E552">
        <w:rPr>
          <w:sz w:val="22"/>
          <w:szCs w:val="22"/>
        </w:rPr>
        <w:t xml:space="preserve"> and executes</w:t>
      </w:r>
      <w:r w:rsidRPr="5456E552">
        <w:rPr>
          <w:sz w:val="22"/>
          <w:szCs w:val="22"/>
        </w:rPr>
        <w:t xml:space="preserve"> product </w:t>
      </w:r>
      <w:r w:rsidR="74553FE2" w:rsidRPr="5456E552">
        <w:rPr>
          <w:sz w:val="22"/>
          <w:szCs w:val="22"/>
        </w:rPr>
        <w:t xml:space="preserve">research and </w:t>
      </w:r>
      <w:r w:rsidRPr="5456E552">
        <w:rPr>
          <w:sz w:val="22"/>
          <w:szCs w:val="22"/>
        </w:rPr>
        <w:t xml:space="preserve">design </w:t>
      </w:r>
      <w:r w:rsidR="008F6146" w:rsidRPr="5456E552">
        <w:rPr>
          <w:sz w:val="22"/>
          <w:szCs w:val="22"/>
        </w:rPr>
        <w:t xml:space="preserve">projects </w:t>
      </w:r>
      <w:r w:rsidR="000A4112" w:rsidRPr="5456E552">
        <w:rPr>
          <w:sz w:val="22"/>
          <w:szCs w:val="22"/>
        </w:rPr>
        <w:t>using</w:t>
      </w:r>
      <w:r w:rsidR="00AB7088" w:rsidRPr="5456E552">
        <w:rPr>
          <w:sz w:val="22"/>
          <w:szCs w:val="22"/>
        </w:rPr>
        <w:t xml:space="preserve"> advanced knowledge in</w:t>
      </w:r>
      <w:r w:rsidRPr="5456E552">
        <w:rPr>
          <w:sz w:val="22"/>
          <w:szCs w:val="22"/>
        </w:rPr>
        <w:t xml:space="preserve"> various disciplines of science and engineering.  </w:t>
      </w:r>
      <w:r w:rsidR="00873D88" w:rsidRPr="5456E552">
        <w:rPr>
          <w:sz w:val="22"/>
          <w:szCs w:val="22"/>
        </w:rPr>
        <w:t xml:space="preserve">Designs </w:t>
      </w:r>
      <w:r w:rsidR="008F6146" w:rsidRPr="5456E552">
        <w:rPr>
          <w:sz w:val="22"/>
          <w:szCs w:val="22"/>
        </w:rPr>
        <w:t xml:space="preserve">non-clinical </w:t>
      </w:r>
      <w:r w:rsidR="00873D88" w:rsidRPr="5456E552">
        <w:rPr>
          <w:sz w:val="22"/>
          <w:szCs w:val="22"/>
        </w:rPr>
        <w:t>studies to improve or create medical devices for vascular disease</w:t>
      </w:r>
      <w:r w:rsidR="00115A30" w:rsidRPr="5456E552">
        <w:rPr>
          <w:sz w:val="22"/>
          <w:szCs w:val="22"/>
        </w:rPr>
        <w:t xml:space="preserve"> diagnosis</w:t>
      </w:r>
      <w:r w:rsidR="00BB47F5" w:rsidRPr="5456E552">
        <w:rPr>
          <w:sz w:val="22"/>
          <w:szCs w:val="22"/>
        </w:rPr>
        <w:t xml:space="preserve"> and monitoring</w:t>
      </w:r>
      <w:r w:rsidR="00873D88" w:rsidRPr="5456E552">
        <w:rPr>
          <w:sz w:val="22"/>
          <w:szCs w:val="22"/>
        </w:rPr>
        <w:t xml:space="preserve">.  </w:t>
      </w:r>
      <w:r w:rsidRPr="5456E552">
        <w:rPr>
          <w:sz w:val="22"/>
          <w:szCs w:val="22"/>
        </w:rPr>
        <w:t xml:space="preserve">Conducts experiments to determine </w:t>
      </w:r>
      <w:r w:rsidR="00873D88" w:rsidRPr="5456E552">
        <w:rPr>
          <w:sz w:val="22"/>
          <w:szCs w:val="22"/>
        </w:rPr>
        <w:t xml:space="preserve">the </w:t>
      </w:r>
      <w:r w:rsidRPr="5456E552">
        <w:rPr>
          <w:sz w:val="22"/>
          <w:szCs w:val="22"/>
        </w:rPr>
        <w:t xml:space="preserve">chemical and physical properties </w:t>
      </w:r>
      <w:r w:rsidR="00873D88" w:rsidRPr="5456E552">
        <w:rPr>
          <w:sz w:val="22"/>
          <w:szCs w:val="22"/>
        </w:rPr>
        <w:t xml:space="preserve">of biological materials </w:t>
      </w:r>
      <w:r w:rsidRPr="5456E552">
        <w:rPr>
          <w:sz w:val="22"/>
          <w:szCs w:val="22"/>
        </w:rPr>
        <w:t xml:space="preserve">for medical spectroscopy and ultrasound applications.  </w:t>
      </w:r>
      <w:r w:rsidR="001E354E" w:rsidRPr="5456E552">
        <w:rPr>
          <w:sz w:val="22"/>
          <w:szCs w:val="22"/>
        </w:rPr>
        <w:t>Reports on progress of research projects</w:t>
      </w:r>
      <w:r w:rsidR="1A166AD3" w:rsidRPr="5456E552">
        <w:rPr>
          <w:sz w:val="22"/>
          <w:szCs w:val="22"/>
        </w:rPr>
        <w:t xml:space="preserve"> to work both individually and as part of a diverse team</w:t>
      </w:r>
      <w:r w:rsidR="001E354E" w:rsidRPr="5456E552">
        <w:rPr>
          <w:sz w:val="22"/>
          <w:szCs w:val="22"/>
        </w:rPr>
        <w:t>.</w:t>
      </w:r>
    </w:p>
    <w:p w14:paraId="5DAB6C7B" w14:textId="77777777" w:rsidR="00AB7088" w:rsidRPr="00BB47F5" w:rsidRDefault="00AB7088" w:rsidP="00705A37">
      <w:pPr>
        <w:rPr>
          <w:sz w:val="22"/>
          <w:szCs w:val="22"/>
        </w:rPr>
      </w:pPr>
    </w:p>
    <w:p w14:paraId="02EB378F" w14:textId="77777777" w:rsidR="00873D88" w:rsidRPr="00BB47F5" w:rsidRDefault="00873D88" w:rsidP="00705A37">
      <w:pPr>
        <w:rPr>
          <w:sz w:val="22"/>
          <w:szCs w:val="22"/>
        </w:rPr>
      </w:pPr>
    </w:p>
    <w:p w14:paraId="6990BD90" w14:textId="6F52FE89" w:rsidR="00705A37" w:rsidRPr="00BB47F5" w:rsidRDefault="00374C5B" w:rsidP="00705A37">
      <w:pPr>
        <w:pStyle w:val="NormalWeb"/>
        <w:spacing w:before="0" w:beforeAutospacing="0" w:after="0" w:afterAutospacing="0"/>
        <w:rPr>
          <w:b/>
          <w:sz w:val="22"/>
          <w:szCs w:val="22"/>
          <w:u w:val="single"/>
        </w:rPr>
      </w:pPr>
      <w:r>
        <w:rPr>
          <w:b/>
          <w:sz w:val="22"/>
          <w:szCs w:val="22"/>
          <w:u w:val="single"/>
        </w:rPr>
        <w:t>Respon</w:t>
      </w:r>
      <w:r w:rsidR="00705A37" w:rsidRPr="00BB47F5">
        <w:rPr>
          <w:b/>
          <w:sz w:val="22"/>
          <w:szCs w:val="22"/>
          <w:u w:val="single"/>
        </w:rPr>
        <w:t>s</w:t>
      </w:r>
      <w:r>
        <w:rPr>
          <w:b/>
          <w:sz w:val="22"/>
          <w:szCs w:val="22"/>
          <w:u w:val="single"/>
        </w:rPr>
        <w:t>ibilities</w:t>
      </w:r>
      <w:r w:rsidR="00705A37" w:rsidRPr="00BB47F5">
        <w:rPr>
          <w:b/>
          <w:sz w:val="22"/>
          <w:szCs w:val="22"/>
          <w:u w:val="single"/>
        </w:rPr>
        <w:t>:</w:t>
      </w:r>
    </w:p>
    <w:p w14:paraId="1001B0CA" w14:textId="0D41FB6B" w:rsidR="00873D88" w:rsidRPr="00BB47F5" w:rsidRDefault="00C2707B" w:rsidP="00873D88">
      <w:pPr>
        <w:numPr>
          <w:ilvl w:val="0"/>
          <w:numId w:val="36"/>
        </w:numPr>
        <w:rPr>
          <w:sz w:val="22"/>
          <w:szCs w:val="22"/>
        </w:rPr>
      </w:pPr>
      <w:r>
        <w:rPr>
          <w:sz w:val="22"/>
          <w:szCs w:val="22"/>
        </w:rPr>
        <w:t xml:space="preserve">Contributes </w:t>
      </w:r>
      <w:r w:rsidR="009153CF">
        <w:rPr>
          <w:sz w:val="22"/>
          <w:szCs w:val="22"/>
        </w:rPr>
        <w:t xml:space="preserve">to </w:t>
      </w:r>
      <w:r>
        <w:rPr>
          <w:sz w:val="22"/>
          <w:szCs w:val="22"/>
        </w:rPr>
        <w:t>and supports engineering projects involving the d</w:t>
      </w:r>
      <w:r w:rsidRPr="00BB47F5">
        <w:rPr>
          <w:sz w:val="22"/>
          <w:szCs w:val="22"/>
        </w:rPr>
        <w:t>esign</w:t>
      </w:r>
      <w:r>
        <w:rPr>
          <w:sz w:val="22"/>
          <w:szCs w:val="22"/>
        </w:rPr>
        <w:t xml:space="preserve"> and </w:t>
      </w:r>
      <w:r w:rsidR="00873D88" w:rsidRPr="00BB47F5">
        <w:rPr>
          <w:sz w:val="22"/>
          <w:szCs w:val="22"/>
        </w:rPr>
        <w:t>develop</w:t>
      </w:r>
      <w:r>
        <w:rPr>
          <w:sz w:val="22"/>
          <w:szCs w:val="22"/>
        </w:rPr>
        <w:t xml:space="preserve">ment of intravascular </w:t>
      </w:r>
      <w:r w:rsidR="00467425">
        <w:rPr>
          <w:sz w:val="22"/>
          <w:szCs w:val="22"/>
        </w:rPr>
        <w:t xml:space="preserve">spectroscopy and ultrasound </w:t>
      </w:r>
      <w:r>
        <w:rPr>
          <w:sz w:val="22"/>
          <w:szCs w:val="22"/>
        </w:rPr>
        <w:t xml:space="preserve">system </w:t>
      </w:r>
      <w:r w:rsidR="00873D88" w:rsidRPr="00BB47F5">
        <w:rPr>
          <w:sz w:val="22"/>
          <w:szCs w:val="22"/>
        </w:rPr>
        <w:t xml:space="preserve">for diagnosis of </w:t>
      </w:r>
      <w:r w:rsidR="00BB47F5" w:rsidRPr="00BB47F5">
        <w:rPr>
          <w:sz w:val="22"/>
          <w:szCs w:val="22"/>
        </w:rPr>
        <w:t>vascular</w:t>
      </w:r>
      <w:r w:rsidR="00873D88" w:rsidRPr="00BB47F5">
        <w:rPr>
          <w:sz w:val="22"/>
          <w:szCs w:val="22"/>
        </w:rPr>
        <w:t xml:space="preserve"> disease.  </w:t>
      </w:r>
    </w:p>
    <w:p w14:paraId="5C5E772D" w14:textId="47624C51" w:rsidR="00AC1EB1" w:rsidRPr="00C5505E" w:rsidRDefault="00115A30" w:rsidP="00C5505E">
      <w:pPr>
        <w:numPr>
          <w:ilvl w:val="0"/>
          <w:numId w:val="36"/>
        </w:numPr>
        <w:rPr>
          <w:sz w:val="22"/>
          <w:szCs w:val="22"/>
        </w:rPr>
      </w:pPr>
      <w:r w:rsidRPr="00BB47F5">
        <w:rPr>
          <w:sz w:val="22"/>
          <w:szCs w:val="22"/>
        </w:rPr>
        <w:t xml:space="preserve">Design and </w:t>
      </w:r>
      <w:r w:rsidR="009A505E" w:rsidRPr="00BB47F5">
        <w:rPr>
          <w:sz w:val="22"/>
          <w:szCs w:val="22"/>
        </w:rPr>
        <w:t>conduct</w:t>
      </w:r>
      <w:r w:rsidRPr="00BB47F5">
        <w:rPr>
          <w:sz w:val="22"/>
          <w:szCs w:val="22"/>
        </w:rPr>
        <w:t xml:space="preserve"> </w:t>
      </w:r>
      <w:r w:rsidRPr="00BB47F5">
        <w:rPr>
          <w:i/>
          <w:sz w:val="22"/>
          <w:szCs w:val="22"/>
        </w:rPr>
        <w:t>ex vivo</w:t>
      </w:r>
      <w:r w:rsidRPr="00BB47F5">
        <w:rPr>
          <w:sz w:val="22"/>
          <w:szCs w:val="22"/>
        </w:rPr>
        <w:t xml:space="preserve"> and phantom experiments for performance evaluation of current products, expanded product features, and new products</w:t>
      </w:r>
      <w:r w:rsidR="00BB47F5">
        <w:rPr>
          <w:sz w:val="22"/>
          <w:szCs w:val="22"/>
        </w:rPr>
        <w:t>.</w:t>
      </w:r>
      <w:r w:rsidRPr="00BB47F5">
        <w:rPr>
          <w:sz w:val="22"/>
          <w:szCs w:val="22"/>
        </w:rPr>
        <w:t xml:space="preserve"> </w:t>
      </w:r>
      <w:r w:rsidR="001853B3">
        <w:rPr>
          <w:sz w:val="22"/>
          <w:szCs w:val="22"/>
        </w:rPr>
        <w:t xml:space="preserve"> </w:t>
      </w:r>
    </w:p>
    <w:p w14:paraId="642F875D" w14:textId="1370F481" w:rsidR="00873D88" w:rsidRPr="00BB47F5" w:rsidRDefault="00873D88" w:rsidP="00705A37">
      <w:pPr>
        <w:numPr>
          <w:ilvl w:val="0"/>
          <w:numId w:val="36"/>
        </w:numPr>
        <w:rPr>
          <w:sz w:val="22"/>
          <w:szCs w:val="22"/>
        </w:rPr>
      </w:pPr>
      <w:r w:rsidRPr="00BB47F5">
        <w:rPr>
          <w:sz w:val="22"/>
          <w:szCs w:val="22"/>
        </w:rPr>
        <w:t xml:space="preserve">Develop and evaluate algorithms for detection, classification and quantification of </w:t>
      </w:r>
      <w:r w:rsidR="00BB47F5" w:rsidRPr="00BB47F5">
        <w:rPr>
          <w:sz w:val="22"/>
          <w:szCs w:val="22"/>
        </w:rPr>
        <w:t>vascular disease</w:t>
      </w:r>
      <w:r w:rsidRPr="00BB47F5">
        <w:rPr>
          <w:sz w:val="22"/>
          <w:szCs w:val="22"/>
        </w:rPr>
        <w:t xml:space="preserve"> based on near-infrared and</w:t>
      </w:r>
      <w:r w:rsidR="00AC1EB1">
        <w:rPr>
          <w:sz w:val="22"/>
          <w:szCs w:val="22"/>
        </w:rPr>
        <w:t>/or</w:t>
      </w:r>
      <w:r w:rsidRPr="00BB47F5">
        <w:rPr>
          <w:sz w:val="22"/>
          <w:szCs w:val="22"/>
        </w:rPr>
        <w:t xml:space="preserve"> acoustic signals.</w:t>
      </w:r>
    </w:p>
    <w:p w14:paraId="40CDA328" w14:textId="77777777" w:rsidR="00115A30" w:rsidRPr="00BB47F5" w:rsidRDefault="00875F8D" w:rsidP="009153CF">
      <w:pPr>
        <w:numPr>
          <w:ilvl w:val="0"/>
          <w:numId w:val="36"/>
        </w:numPr>
        <w:ind w:right="-270"/>
        <w:rPr>
          <w:sz w:val="22"/>
          <w:szCs w:val="22"/>
        </w:rPr>
      </w:pPr>
      <w:r w:rsidRPr="00BB47F5">
        <w:rPr>
          <w:sz w:val="22"/>
          <w:szCs w:val="22"/>
        </w:rPr>
        <w:t xml:space="preserve">Develop, implement and conduct </w:t>
      </w:r>
      <w:r w:rsidR="00115A30" w:rsidRPr="00BB47F5">
        <w:rPr>
          <w:sz w:val="22"/>
          <w:szCs w:val="22"/>
        </w:rPr>
        <w:t xml:space="preserve">test methods </w:t>
      </w:r>
      <w:r w:rsidRPr="00BB47F5">
        <w:rPr>
          <w:sz w:val="22"/>
          <w:szCs w:val="22"/>
        </w:rPr>
        <w:t>and procedures for system verification and validation.</w:t>
      </w:r>
    </w:p>
    <w:p w14:paraId="36504EB2" w14:textId="77777777" w:rsidR="009153CF" w:rsidRDefault="00467425" w:rsidP="00C5505E">
      <w:pPr>
        <w:numPr>
          <w:ilvl w:val="0"/>
          <w:numId w:val="36"/>
        </w:numPr>
        <w:rPr>
          <w:sz w:val="22"/>
          <w:szCs w:val="22"/>
        </w:rPr>
      </w:pPr>
      <w:r>
        <w:rPr>
          <w:sz w:val="22"/>
          <w:szCs w:val="22"/>
        </w:rPr>
        <w:t>Provide</w:t>
      </w:r>
      <w:r w:rsidR="001853B3">
        <w:rPr>
          <w:sz w:val="22"/>
          <w:szCs w:val="22"/>
        </w:rPr>
        <w:t xml:space="preserve"> root cause analysis of systems failures in </w:t>
      </w:r>
      <w:r w:rsidR="00C5505E">
        <w:rPr>
          <w:sz w:val="22"/>
          <w:szCs w:val="22"/>
        </w:rPr>
        <w:t>manufacturing</w:t>
      </w:r>
      <w:r w:rsidR="009153CF">
        <w:rPr>
          <w:sz w:val="22"/>
          <w:szCs w:val="22"/>
        </w:rPr>
        <w:t xml:space="preserve"> and field related complaints.</w:t>
      </w:r>
    </w:p>
    <w:p w14:paraId="69339905" w14:textId="16BEF1D6" w:rsidR="001853B3" w:rsidRPr="00C5505E" w:rsidRDefault="00467425" w:rsidP="00C5505E">
      <w:pPr>
        <w:numPr>
          <w:ilvl w:val="0"/>
          <w:numId w:val="36"/>
        </w:numPr>
        <w:rPr>
          <w:sz w:val="22"/>
          <w:szCs w:val="22"/>
        </w:rPr>
      </w:pPr>
      <w:r w:rsidRPr="00BB47F5">
        <w:rPr>
          <w:sz w:val="22"/>
          <w:szCs w:val="22"/>
        </w:rPr>
        <w:t>Design and conduct studies to characterize chemical</w:t>
      </w:r>
      <w:r>
        <w:rPr>
          <w:sz w:val="22"/>
          <w:szCs w:val="22"/>
        </w:rPr>
        <w:t>,</w:t>
      </w:r>
      <w:r w:rsidRPr="00BB47F5">
        <w:rPr>
          <w:sz w:val="22"/>
          <w:szCs w:val="22"/>
        </w:rPr>
        <w:t xml:space="preserve"> physical</w:t>
      </w:r>
      <w:r>
        <w:rPr>
          <w:sz w:val="22"/>
          <w:szCs w:val="22"/>
        </w:rPr>
        <w:t>, and functional properties</w:t>
      </w:r>
      <w:r w:rsidRPr="00BB47F5">
        <w:rPr>
          <w:sz w:val="22"/>
          <w:szCs w:val="22"/>
        </w:rPr>
        <w:t xml:space="preserve"> of tissue and biological fluids using near-infrared spectroscopy and</w:t>
      </w:r>
      <w:r>
        <w:rPr>
          <w:sz w:val="22"/>
          <w:szCs w:val="22"/>
        </w:rPr>
        <w:t>/or</w:t>
      </w:r>
      <w:r w:rsidRPr="00BB47F5">
        <w:rPr>
          <w:sz w:val="22"/>
          <w:szCs w:val="22"/>
        </w:rPr>
        <w:t xml:space="preserve"> ultrasound.</w:t>
      </w:r>
    </w:p>
    <w:p w14:paraId="66B2B73C" w14:textId="3D853A03" w:rsidR="001853B3" w:rsidRPr="001853B3" w:rsidRDefault="00C2707B" w:rsidP="001853B3">
      <w:pPr>
        <w:numPr>
          <w:ilvl w:val="0"/>
          <w:numId w:val="36"/>
        </w:numPr>
        <w:rPr>
          <w:sz w:val="22"/>
          <w:szCs w:val="22"/>
        </w:rPr>
      </w:pPr>
      <w:r>
        <w:rPr>
          <w:sz w:val="22"/>
          <w:szCs w:val="22"/>
        </w:rPr>
        <w:t>Performs data analysis and w</w:t>
      </w:r>
      <w:r w:rsidR="009A505E" w:rsidRPr="00BB47F5">
        <w:rPr>
          <w:sz w:val="22"/>
          <w:szCs w:val="22"/>
        </w:rPr>
        <w:t xml:space="preserve">rite technical reports to document </w:t>
      </w:r>
      <w:r w:rsidR="00BB47F5">
        <w:rPr>
          <w:sz w:val="22"/>
          <w:szCs w:val="22"/>
        </w:rPr>
        <w:t xml:space="preserve">results of </w:t>
      </w:r>
      <w:r w:rsidR="00467425">
        <w:rPr>
          <w:sz w:val="22"/>
          <w:szCs w:val="22"/>
        </w:rPr>
        <w:t xml:space="preserve">experiments, evaluations and </w:t>
      </w:r>
      <w:r w:rsidR="00BB47F5">
        <w:rPr>
          <w:sz w:val="22"/>
          <w:szCs w:val="22"/>
        </w:rPr>
        <w:t>investigations.</w:t>
      </w:r>
    </w:p>
    <w:p w14:paraId="563F3AC9" w14:textId="2B6A7F72" w:rsidR="005E7F02" w:rsidRPr="00BB47F5" w:rsidRDefault="005E7F02" w:rsidP="00875F8D">
      <w:pPr>
        <w:numPr>
          <w:ilvl w:val="0"/>
          <w:numId w:val="36"/>
        </w:numPr>
        <w:rPr>
          <w:sz w:val="22"/>
          <w:szCs w:val="22"/>
        </w:rPr>
      </w:pPr>
      <w:r w:rsidRPr="00BB47F5">
        <w:rPr>
          <w:sz w:val="22"/>
          <w:szCs w:val="22"/>
        </w:rPr>
        <w:t xml:space="preserve">Generate and assess scientific and technological ideas, discoveries, and inventions </w:t>
      </w:r>
      <w:r w:rsidR="009153CF">
        <w:rPr>
          <w:sz w:val="22"/>
          <w:szCs w:val="22"/>
        </w:rPr>
        <w:t>to</w:t>
      </w:r>
      <w:r w:rsidR="001853B3">
        <w:rPr>
          <w:sz w:val="22"/>
          <w:szCs w:val="22"/>
        </w:rPr>
        <w:t xml:space="preserve"> expand publications and</w:t>
      </w:r>
      <w:r w:rsidRPr="00BB47F5">
        <w:rPr>
          <w:sz w:val="22"/>
          <w:szCs w:val="22"/>
        </w:rPr>
        <w:t xml:space="preserve"> intellectual propert</w:t>
      </w:r>
      <w:r w:rsidR="001853B3">
        <w:rPr>
          <w:sz w:val="22"/>
          <w:szCs w:val="22"/>
        </w:rPr>
        <w:t>y portfolio.</w:t>
      </w:r>
    </w:p>
    <w:p w14:paraId="6A05A809" w14:textId="77777777" w:rsidR="001E354E" w:rsidRPr="00BB47F5" w:rsidRDefault="001E354E" w:rsidP="001E354E">
      <w:pPr>
        <w:ind w:left="720"/>
        <w:rPr>
          <w:sz w:val="22"/>
          <w:szCs w:val="22"/>
        </w:rPr>
      </w:pPr>
    </w:p>
    <w:p w14:paraId="5A39BBE3" w14:textId="77777777" w:rsidR="00705A37" w:rsidRPr="00BB47F5" w:rsidRDefault="00705A37" w:rsidP="00705A37">
      <w:pPr>
        <w:rPr>
          <w:b/>
          <w:sz w:val="22"/>
          <w:szCs w:val="22"/>
          <w:u w:val="single"/>
        </w:rPr>
      </w:pPr>
    </w:p>
    <w:p w14:paraId="1029D731" w14:textId="77777777" w:rsidR="009A26A3" w:rsidRPr="00BB47F5" w:rsidRDefault="009A26A3" w:rsidP="009A26A3">
      <w:pPr>
        <w:rPr>
          <w:b/>
          <w:sz w:val="22"/>
          <w:szCs w:val="22"/>
          <w:u w:val="single"/>
        </w:rPr>
      </w:pPr>
      <w:r w:rsidRPr="00BB47F5">
        <w:rPr>
          <w:b/>
          <w:sz w:val="22"/>
          <w:szCs w:val="22"/>
          <w:u w:val="single"/>
        </w:rPr>
        <w:t>Qualifications</w:t>
      </w:r>
    </w:p>
    <w:p w14:paraId="02F481A2" w14:textId="77777777" w:rsidR="009A26A3" w:rsidRPr="00C5505E" w:rsidRDefault="00B27582" w:rsidP="009A26A3">
      <w:pPr>
        <w:numPr>
          <w:ilvl w:val="0"/>
          <w:numId w:val="38"/>
        </w:numPr>
        <w:rPr>
          <w:sz w:val="22"/>
          <w:szCs w:val="22"/>
        </w:rPr>
      </w:pPr>
      <w:r w:rsidRPr="00C5505E">
        <w:rPr>
          <w:sz w:val="22"/>
          <w:szCs w:val="22"/>
        </w:rPr>
        <w:t xml:space="preserve">Degree </w:t>
      </w:r>
      <w:r w:rsidR="009A26A3" w:rsidRPr="00C5505E">
        <w:rPr>
          <w:sz w:val="22"/>
          <w:szCs w:val="22"/>
        </w:rPr>
        <w:t xml:space="preserve">in Chemistry, Physics, </w:t>
      </w:r>
      <w:r w:rsidR="009311FE" w:rsidRPr="00C5505E">
        <w:rPr>
          <w:sz w:val="22"/>
          <w:szCs w:val="22"/>
        </w:rPr>
        <w:t xml:space="preserve">Biology, </w:t>
      </w:r>
      <w:r w:rsidR="009A26A3" w:rsidRPr="00C5505E">
        <w:rPr>
          <w:sz w:val="22"/>
          <w:szCs w:val="22"/>
        </w:rPr>
        <w:t>Biomedical Engineering or related field.</w:t>
      </w:r>
      <w:r w:rsidRPr="00C5505E">
        <w:rPr>
          <w:sz w:val="22"/>
          <w:szCs w:val="22"/>
        </w:rPr>
        <w:t xml:space="preserve"> B.S. Degree with 5-7 years of related experience or M.S. degree with 3-5 years of related experience or Ph.D. degree with 0-2 years of related experience.</w:t>
      </w:r>
    </w:p>
    <w:p w14:paraId="19753BF0" w14:textId="4E062754" w:rsidR="008C213E" w:rsidRPr="00C5505E" w:rsidRDefault="008C213E" w:rsidP="009153CF">
      <w:pPr>
        <w:numPr>
          <w:ilvl w:val="0"/>
          <w:numId w:val="38"/>
        </w:numPr>
        <w:ind w:right="-90"/>
        <w:rPr>
          <w:sz w:val="22"/>
          <w:szCs w:val="22"/>
        </w:rPr>
      </w:pPr>
      <w:r w:rsidRPr="00C5505E">
        <w:rPr>
          <w:sz w:val="22"/>
          <w:szCs w:val="22"/>
        </w:rPr>
        <w:t>D</w:t>
      </w:r>
      <w:r w:rsidR="00C5505E" w:rsidRPr="00C5505E">
        <w:rPr>
          <w:sz w:val="22"/>
          <w:szCs w:val="22"/>
        </w:rPr>
        <w:t>emonstrate</w:t>
      </w:r>
      <w:r w:rsidR="009153CF">
        <w:rPr>
          <w:sz w:val="22"/>
          <w:szCs w:val="22"/>
        </w:rPr>
        <w:t>d</w:t>
      </w:r>
      <w:r w:rsidRPr="00C5505E">
        <w:rPr>
          <w:sz w:val="22"/>
          <w:szCs w:val="22"/>
        </w:rPr>
        <w:t xml:space="preserve"> proficiency in </w:t>
      </w:r>
      <w:r w:rsidR="009153CF">
        <w:rPr>
          <w:sz w:val="22"/>
          <w:szCs w:val="22"/>
        </w:rPr>
        <w:t>MATLAB</w:t>
      </w:r>
      <w:r w:rsidRPr="00C5505E">
        <w:rPr>
          <w:sz w:val="22"/>
          <w:szCs w:val="22"/>
        </w:rPr>
        <w:t xml:space="preserve"> computing environment for data analysis and data mining.</w:t>
      </w:r>
    </w:p>
    <w:p w14:paraId="478DEA1F" w14:textId="48C6CB1C" w:rsidR="00C5505E" w:rsidRPr="00370DCA" w:rsidRDefault="00C5505E" w:rsidP="00AC73C2">
      <w:pPr>
        <w:numPr>
          <w:ilvl w:val="0"/>
          <w:numId w:val="38"/>
        </w:numPr>
        <w:spacing w:before="100" w:beforeAutospacing="1" w:after="100" w:afterAutospacing="1"/>
        <w:rPr>
          <w:sz w:val="22"/>
          <w:szCs w:val="22"/>
        </w:rPr>
      </w:pPr>
      <w:r w:rsidRPr="00370DCA">
        <w:rPr>
          <w:sz w:val="22"/>
          <w:szCs w:val="22"/>
        </w:rPr>
        <w:t>P</w:t>
      </w:r>
      <w:r w:rsidR="00370DCA" w:rsidRPr="00370DCA">
        <w:rPr>
          <w:sz w:val="22"/>
          <w:szCs w:val="22"/>
        </w:rPr>
        <w:t>roven technical analysis and related capabilities</w:t>
      </w:r>
      <w:r w:rsidR="00370DCA">
        <w:rPr>
          <w:sz w:val="22"/>
          <w:szCs w:val="22"/>
        </w:rPr>
        <w:t xml:space="preserve"> for</w:t>
      </w:r>
      <w:r w:rsidR="00370DCA" w:rsidRPr="00370DCA">
        <w:rPr>
          <w:sz w:val="22"/>
          <w:szCs w:val="22"/>
        </w:rPr>
        <w:t xml:space="preserve"> troubleshooting and root cause analysis as well as in designing and </w:t>
      </w:r>
      <w:r w:rsidR="00370DCA">
        <w:rPr>
          <w:sz w:val="22"/>
          <w:szCs w:val="22"/>
        </w:rPr>
        <w:t>performing</w:t>
      </w:r>
      <w:r w:rsidR="00370DCA" w:rsidRPr="00370DCA">
        <w:rPr>
          <w:sz w:val="22"/>
          <w:szCs w:val="22"/>
        </w:rPr>
        <w:t xml:space="preserve"> experiments for </w:t>
      </w:r>
      <w:r w:rsidR="00370DCA">
        <w:rPr>
          <w:sz w:val="22"/>
          <w:szCs w:val="22"/>
        </w:rPr>
        <w:t xml:space="preserve">concept </w:t>
      </w:r>
      <w:r w:rsidR="00370DCA" w:rsidRPr="00370DCA">
        <w:rPr>
          <w:sz w:val="22"/>
          <w:szCs w:val="22"/>
        </w:rPr>
        <w:t>evaluation</w:t>
      </w:r>
      <w:r w:rsidR="00370DCA">
        <w:rPr>
          <w:sz w:val="22"/>
          <w:szCs w:val="22"/>
        </w:rPr>
        <w:t>.</w:t>
      </w:r>
      <w:r w:rsidR="00370DCA" w:rsidRPr="00370DCA">
        <w:rPr>
          <w:sz w:val="22"/>
          <w:szCs w:val="22"/>
        </w:rPr>
        <w:t xml:space="preserve"> </w:t>
      </w:r>
    </w:p>
    <w:p w14:paraId="149421AE" w14:textId="3E920822" w:rsidR="00C5505E" w:rsidRPr="00C5505E" w:rsidRDefault="00C5505E" w:rsidP="00C5505E">
      <w:pPr>
        <w:numPr>
          <w:ilvl w:val="0"/>
          <w:numId w:val="38"/>
        </w:numPr>
        <w:rPr>
          <w:sz w:val="22"/>
          <w:szCs w:val="22"/>
        </w:rPr>
      </w:pPr>
      <w:r w:rsidRPr="00C5505E">
        <w:rPr>
          <w:sz w:val="22"/>
          <w:szCs w:val="22"/>
        </w:rPr>
        <w:t>Familiarity with C/C++,</w:t>
      </w:r>
      <w:r w:rsidR="009153CF">
        <w:rPr>
          <w:sz w:val="22"/>
          <w:szCs w:val="22"/>
        </w:rPr>
        <w:t xml:space="preserve"> </w:t>
      </w:r>
      <w:r w:rsidRPr="00C5505E">
        <w:rPr>
          <w:sz w:val="22"/>
          <w:szCs w:val="22"/>
        </w:rPr>
        <w:t>C# desirable</w:t>
      </w:r>
      <w:r w:rsidR="00370DCA">
        <w:rPr>
          <w:sz w:val="22"/>
          <w:szCs w:val="22"/>
        </w:rPr>
        <w:t>.</w:t>
      </w:r>
      <w:r w:rsidRPr="00C5505E">
        <w:rPr>
          <w:sz w:val="22"/>
          <w:szCs w:val="22"/>
        </w:rPr>
        <w:t xml:space="preserve"> </w:t>
      </w:r>
    </w:p>
    <w:p w14:paraId="60BF3134" w14:textId="3D105EE3" w:rsidR="00C5505E" w:rsidRPr="00AC73C2" w:rsidRDefault="00C5505E" w:rsidP="00C5505E">
      <w:pPr>
        <w:numPr>
          <w:ilvl w:val="0"/>
          <w:numId w:val="38"/>
        </w:numPr>
        <w:rPr>
          <w:sz w:val="22"/>
          <w:szCs w:val="22"/>
        </w:rPr>
      </w:pPr>
      <w:r w:rsidRPr="00C5505E">
        <w:rPr>
          <w:sz w:val="22"/>
          <w:szCs w:val="22"/>
        </w:rPr>
        <w:t>Knowledgeable in image analysis and/or signal processing for data mining, machine learning or algorithm development (</w:t>
      </w:r>
      <w:r w:rsidR="001E61D1">
        <w:rPr>
          <w:sz w:val="22"/>
          <w:szCs w:val="22"/>
        </w:rPr>
        <w:t>MATLAB</w:t>
      </w:r>
      <w:r w:rsidRPr="00C5505E">
        <w:rPr>
          <w:sz w:val="22"/>
          <w:szCs w:val="22"/>
        </w:rPr>
        <w:t>, Python, Octave or R)</w:t>
      </w:r>
      <w:r w:rsidR="00370DCA">
        <w:rPr>
          <w:sz w:val="22"/>
          <w:szCs w:val="22"/>
        </w:rPr>
        <w:t>.</w:t>
      </w:r>
    </w:p>
    <w:p w14:paraId="08CBB069" w14:textId="75D7A559" w:rsidR="00C5505E" w:rsidRPr="00C5505E" w:rsidRDefault="00C5505E" w:rsidP="00295D7B">
      <w:pPr>
        <w:numPr>
          <w:ilvl w:val="0"/>
          <w:numId w:val="38"/>
        </w:numPr>
        <w:ind w:right="-540"/>
        <w:rPr>
          <w:sz w:val="22"/>
          <w:szCs w:val="22"/>
        </w:rPr>
      </w:pPr>
      <w:r w:rsidRPr="00C5505E">
        <w:rPr>
          <w:sz w:val="22"/>
          <w:szCs w:val="22"/>
        </w:rPr>
        <w:t>Desire and ability to perform product-driven research and development as part of a small, diverse team</w:t>
      </w:r>
      <w:r w:rsidR="00295D7B">
        <w:rPr>
          <w:sz w:val="22"/>
          <w:szCs w:val="22"/>
        </w:rPr>
        <w:t>.</w:t>
      </w:r>
    </w:p>
    <w:p w14:paraId="608BE7EE" w14:textId="440BEF92" w:rsidR="00553998" w:rsidRPr="00C5505E" w:rsidRDefault="00C5505E" w:rsidP="00C5505E">
      <w:pPr>
        <w:numPr>
          <w:ilvl w:val="0"/>
          <w:numId w:val="38"/>
        </w:numPr>
        <w:rPr>
          <w:sz w:val="22"/>
          <w:szCs w:val="22"/>
        </w:rPr>
      </w:pPr>
      <w:r w:rsidRPr="00C5505E">
        <w:rPr>
          <w:sz w:val="22"/>
          <w:szCs w:val="22"/>
        </w:rPr>
        <w:t>Experience with medical device product design and development.</w:t>
      </w:r>
      <w:r w:rsidRPr="00C5505E" w:rsidDel="00B96FE3">
        <w:rPr>
          <w:sz w:val="22"/>
          <w:szCs w:val="22"/>
        </w:rPr>
        <w:t xml:space="preserve"> </w:t>
      </w:r>
      <w:r w:rsidR="00B96FE3" w:rsidRPr="00C5505E" w:rsidDel="00B96FE3">
        <w:rPr>
          <w:sz w:val="22"/>
          <w:szCs w:val="22"/>
        </w:rPr>
        <w:t xml:space="preserve"> </w:t>
      </w:r>
    </w:p>
    <w:p w14:paraId="03BC726D" w14:textId="20C2C7CC" w:rsidR="009A26A3" w:rsidRDefault="00B96FE3" w:rsidP="009A26A3">
      <w:pPr>
        <w:numPr>
          <w:ilvl w:val="0"/>
          <w:numId w:val="38"/>
        </w:numPr>
        <w:rPr>
          <w:sz w:val="22"/>
          <w:szCs w:val="22"/>
        </w:rPr>
      </w:pPr>
      <w:r w:rsidRPr="00C5505E">
        <w:rPr>
          <w:sz w:val="22"/>
          <w:szCs w:val="22"/>
        </w:rPr>
        <w:t xml:space="preserve">Experience with </w:t>
      </w:r>
      <w:r w:rsidR="009A26A3" w:rsidRPr="00C5505E">
        <w:rPr>
          <w:sz w:val="22"/>
          <w:szCs w:val="22"/>
        </w:rPr>
        <w:t>optic</w:t>
      </w:r>
      <w:r w:rsidR="008C213E" w:rsidRPr="00C5505E">
        <w:rPr>
          <w:sz w:val="22"/>
          <w:szCs w:val="22"/>
        </w:rPr>
        <w:t>al components/systems,</w:t>
      </w:r>
      <w:r w:rsidR="009A26A3" w:rsidRPr="00C5505E">
        <w:rPr>
          <w:sz w:val="22"/>
          <w:szCs w:val="22"/>
        </w:rPr>
        <w:t xml:space="preserve"> spectroscopy, and </w:t>
      </w:r>
      <w:r w:rsidR="008C213E" w:rsidRPr="00C5505E">
        <w:rPr>
          <w:sz w:val="22"/>
          <w:szCs w:val="22"/>
        </w:rPr>
        <w:t>ultrasound</w:t>
      </w:r>
      <w:r w:rsidR="009A26A3" w:rsidRPr="00C5505E">
        <w:rPr>
          <w:sz w:val="22"/>
          <w:szCs w:val="22"/>
        </w:rPr>
        <w:t>s</w:t>
      </w:r>
      <w:r w:rsidRPr="00C5505E">
        <w:rPr>
          <w:sz w:val="22"/>
          <w:szCs w:val="22"/>
        </w:rPr>
        <w:t xml:space="preserve"> desirable</w:t>
      </w:r>
      <w:r w:rsidR="009A26A3" w:rsidRPr="00C5505E">
        <w:rPr>
          <w:sz w:val="22"/>
          <w:szCs w:val="22"/>
        </w:rPr>
        <w:t>.</w:t>
      </w:r>
    </w:p>
    <w:p w14:paraId="4D53D211" w14:textId="77777777" w:rsidR="00370DCA" w:rsidRDefault="00370DCA" w:rsidP="00370DCA">
      <w:pPr>
        <w:numPr>
          <w:ilvl w:val="0"/>
          <w:numId w:val="38"/>
        </w:numPr>
        <w:spacing w:before="100" w:beforeAutospacing="1" w:after="100" w:afterAutospacing="1"/>
        <w:rPr>
          <w:sz w:val="22"/>
          <w:szCs w:val="22"/>
        </w:rPr>
      </w:pPr>
      <w:r w:rsidRPr="00C5505E">
        <w:rPr>
          <w:sz w:val="22"/>
          <w:szCs w:val="22"/>
        </w:rPr>
        <w:t>E</w:t>
      </w:r>
      <w:r w:rsidRPr="000D37AD">
        <w:rPr>
          <w:sz w:val="22"/>
          <w:szCs w:val="22"/>
        </w:rPr>
        <w:t>xcellent communication, technical writing, oral presentation, and interpersonal skills.</w:t>
      </w:r>
    </w:p>
    <w:p w14:paraId="639AE738" w14:textId="1AB96633" w:rsidR="00540B37" w:rsidRDefault="00540B37" w:rsidP="00540B37">
      <w:pPr>
        <w:spacing w:before="100" w:beforeAutospacing="1" w:after="100" w:afterAutospacing="1"/>
        <w:rPr>
          <w:sz w:val="22"/>
          <w:szCs w:val="22"/>
        </w:rPr>
      </w:pPr>
      <w:r>
        <w:rPr>
          <w:sz w:val="22"/>
          <w:szCs w:val="22"/>
        </w:rPr>
        <w:t xml:space="preserve">Posting Link: </w:t>
      </w:r>
      <w:hyperlink r:id="rId7" w:history="1">
        <w:r w:rsidRPr="00D42B82">
          <w:rPr>
            <w:rStyle w:val="Hyperlink"/>
            <w:sz w:val="22"/>
            <w:szCs w:val="22"/>
          </w:rPr>
          <w:t>https://workforcenow.adp.com/mascsr/default/mdf/recruitment/recruitment.html?cid=8561c69e-b2f0-46bf-8dee-c6de410d1235&amp;ccId=19000101_000001&amp;jobId=405964&amp;source=CC2&amp;lang=en_US</w:t>
        </w:r>
      </w:hyperlink>
    </w:p>
    <w:p w14:paraId="72A3D3EC" w14:textId="77777777" w:rsidR="00CD18E9" w:rsidRPr="00BB47F5" w:rsidRDefault="00CD18E9" w:rsidP="00540B37">
      <w:pPr>
        <w:rPr>
          <w:sz w:val="22"/>
          <w:szCs w:val="22"/>
        </w:rPr>
      </w:pPr>
      <w:bookmarkStart w:id="0" w:name="_GoBack"/>
      <w:bookmarkEnd w:id="0"/>
    </w:p>
    <w:p w14:paraId="55687F07" w14:textId="77777777" w:rsidR="00CD18E9" w:rsidRPr="00BB47F5" w:rsidRDefault="00CD18E9" w:rsidP="00D77477">
      <w:pPr>
        <w:pBdr>
          <w:bottom w:val="single" w:sz="12" w:space="1" w:color="auto"/>
        </w:pBdr>
        <w:rPr>
          <w:b/>
        </w:rPr>
      </w:pPr>
      <w:r w:rsidRPr="00BB47F5">
        <w:rPr>
          <w:b/>
        </w:rPr>
        <w:t>Approvals:</w:t>
      </w:r>
    </w:p>
    <w:p w14:paraId="60061E4C" w14:textId="77777777" w:rsidR="008D3D50" w:rsidRPr="00BB47F5" w:rsidRDefault="008D3D50" w:rsidP="00CD18E9"/>
    <w:p w14:paraId="44EAFD9C" w14:textId="77777777" w:rsidR="008D3D50" w:rsidRPr="00BB47F5" w:rsidRDefault="008D3D50" w:rsidP="00CD18E9"/>
    <w:p w14:paraId="02B4FCF8" w14:textId="77777777" w:rsidR="00CD18E9" w:rsidRPr="00BB47F5" w:rsidRDefault="00CD18E9" w:rsidP="00CD18E9">
      <w:r w:rsidRPr="00BB47F5">
        <w:t>_______________________________</w:t>
      </w:r>
      <w:r w:rsidRPr="00BB47F5">
        <w:tab/>
        <w:t>__________</w:t>
      </w:r>
      <w:r w:rsidRPr="00BB47F5">
        <w:tab/>
        <w:t>__________________________</w:t>
      </w:r>
      <w:r w:rsidRPr="00BB47F5">
        <w:tab/>
        <w:t>_____________</w:t>
      </w:r>
    </w:p>
    <w:p w14:paraId="1D42500C" w14:textId="77777777" w:rsidR="00CD18E9" w:rsidRPr="00BB47F5" w:rsidRDefault="00B27582" w:rsidP="00CD18E9">
      <w:r w:rsidRPr="00BB47F5">
        <w:t>Stephen Sum</w:t>
      </w:r>
      <w:r w:rsidR="0035562A" w:rsidRPr="00BB47F5">
        <w:tab/>
      </w:r>
      <w:r w:rsidR="00B45D0C" w:rsidRPr="00BB47F5">
        <w:tab/>
      </w:r>
      <w:r w:rsidR="00CD18E9" w:rsidRPr="00BB47F5">
        <w:tab/>
      </w:r>
      <w:r w:rsidR="00F87E21" w:rsidRPr="00BB47F5">
        <w:tab/>
      </w:r>
      <w:r w:rsidR="00CD18E9" w:rsidRPr="00BB47F5">
        <w:t>Date</w:t>
      </w:r>
      <w:r w:rsidR="00CD18E9" w:rsidRPr="00BB47F5">
        <w:tab/>
      </w:r>
      <w:r w:rsidR="00CD18E9" w:rsidRPr="00BB47F5">
        <w:tab/>
      </w:r>
      <w:r w:rsidR="009311FE" w:rsidRPr="00BB47F5">
        <w:t xml:space="preserve">Katie </w:t>
      </w:r>
      <w:r w:rsidRPr="00BB47F5">
        <w:t>Nazzaro</w:t>
      </w:r>
      <w:r w:rsidR="00CD18E9" w:rsidRPr="00BB47F5">
        <w:tab/>
      </w:r>
      <w:r w:rsidR="009311FE" w:rsidRPr="00BB47F5">
        <w:tab/>
      </w:r>
      <w:r w:rsidR="00CD18E9" w:rsidRPr="00BB47F5">
        <w:tab/>
        <w:t>Date</w:t>
      </w:r>
    </w:p>
    <w:p w14:paraId="40E752D0" w14:textId="77777777" w:rsidR="00B27582" w:rsidRPr="00BB47F5" w:rsidRDefault="00B27582" w:rsidP="00B27582">
      <w:r w:rsidRPr="00BB47F5">
        <w:t>Senior Vice President of Clinical,</w:t>
      </w:r>
      <w:r w:rsidRPr="00BB47F5">
        <w:tab/>
      </w:r>
      <w:r w:rsidRPr="00BB47F5">
        <w:tab/>
      </w:r>
      <w:r w:rsidRPr="00BB47F5">
        <w:tab/>
      </w:r>
      <w:r w:rsidRPr="00BB47F5">
        <w:tab/>
        <w:t>Director of Human Resources</w:t>
      </w:r>
    </w:p>
    <w:p w14:paraId="35B8CA9F" w14:textId="77777777" w:rsidR="00B27582" w:rsidRPr="00E85AD6" w:rsidRDefault="00B27582" w:rsidP="00B27582">
      <w:r w:rsidRPr="00BB47F5">
        <w:t>Regulatory &amp; Research</w:t>
      </w:r>
      <w:r>
        <w:tab/>
      </w:r>
      <w:r>
        <w:tab/>
      </w:r>
      <w:r>
        <w:tab/>
      </w:r>
      <w:r>
        <w:tab/>
      </w:r>
    </w:p>
    <w:p w14:paraId="4B94D5A5" w14:textId="77777777" w:rsidR="00B27582" w:rsidRDefault="00B27582" w:rsidP="00CD18E9"/>
    <w:p w14:paraId="3DEEC669" w14:textId="77777777" w:rsidR="00CD18E9" w:rsidRPr="00E85AD6" w:rsidRDefault="00051DDF" w:rsidP="00CD18E9">
      <w:r>
        <w:tab/>
      </w:r>
      <w:r w:rsidR="00CD18E9">
        <w:tab/>
      </w:r>
      <w:r w:rsidR="00CD18E9">
        <w:tab/>
      </w:r>
    </w:p>
    <w:sectPr w:rsidR="00CD18E9" w:rsidRPr="00E85AD6" w:rsidSect="000A4678">
      <w:headerReference w:type="default" r:id="rId8"/>
      <w:footerReference w:type="default" r:id="rId9"/>
      <w:pgSz w:w="12240" w:h="15840"/>
      <w:pgMar w:top="15" w:right="1440" w:bottom="90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2F1B" w14:textId="77777777" w:rsidR="00320D74" w:rsidRDefault="00320D74">
      <w:r>
        <w:separator/>
      </w:r>
    </w:p>
  </w:endnote>
  <w:endnote w:type="continuationSeparator" w:id="0">
    <w:p w14:paraId="48260014" w14:textId="77777777" w:rsidR="00320D74" w:rsidRDefault="0032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F14D" w14:textId="1FF72B28" w:rsidR="00795374" w:rsidRPr="009E7D32" w:rsidRDefault="00F441C5">
    <w:pPr>
      <w:pStyle w:val="Footer"/>
      <w:rPr>
        <w:rFonts w:ascii="Arial" w:hAnsi="Arial" w:cs="Arial"/>
        <w:i/>
      </w:rPr>
    </w:pPr>
    <w:r w:rsidRPr="009E7D32">
      <w:rPr>
        <w:rFonts w:ascii="Arial" w:hAnsi="Arial" w:cs="Arial"/>
        <w:i/>
      </w:rPr>
      <w:fldChar w:fldCharType="begin"/>
    </w:r>
    <w:r w:rsidR="00795374" w:rsidRPr="009E7D32">
      <w:rPr>
        <w:rFonts w:ascii="Arial" w:hAnsi="Arial" w:cs="Arial"/>
        <w:i/>
      </w:rPr>
      <w:instrText xml:space="preserve"> FILENAME </w:instrText>
    </w:r>
    <w:r w:rsidRPr="009E7D32">
      <w:rPr>
        <w:rFonts w:ascii="Arial" w:hAnsi="Arial" w:cs="Arial"/>
        <w:i/>
      </w:rPr>
      <w:fldChar w:fldCharType="separate"/>
    </w:r>
    <w:r w:rsidR="00295D7B">
      <w:rPr>
        <w:rFonts w:ascii="Arial" w:hAnsi="Arial" w:cs="Arial"/>
        <w:i/>
        <w:noProof/>
      </w:rPr>
      <w:t>Senior Research Scientist_r1_2021-04-28</w:t>
    </w:r>
    <w:r w:rsidRPr="009E7D32">
      <w:rPr>
        <w:rFonts w:ascii="Arial" w:hAnsi="Arial" w:cs="Arial"/>
        <w:i/>
      </w:rPr>
      <w:fldChar w:fldCharType="end"/>
    </w:r>
    <w:r w:rsidR="00795374" w:rsidRPr="009E7D32">
      <w:rPr>
        <w:rFonts w:ascii="Arial" w:hAnsi="Arial" w:cs="Arial"/>
        <w:i/>
      </w:rPr>
      <w:tab/>
    </w:r>
    <w:r w:rsidR="00795374" w:rsidRPr="009E7D32">
      <w:rPr>
        <w:rFonts w:ascii="Arial" w:hAnsi="Arial" w:cs="Arial"/>
        <w:i/>
      </w:rPr>
      <w:tab/>
      <w:t xml:space="preserve">Page </w:t>
    </w:r>
    <w:r w:rsidRPr="009E7D32">
      <w:rPr>
        <w:rFonts w:ascii="Arial" w:hAnsi="Arial" w:cs="Arial"/>
        <w:i/>
      </w:rPr>
      <w:fldChar w:fldCharType="begin"/>
    </w:r>
    <w:r w:rsidR="00795374" w:rsidRPr="009E7D32">
      <w:rPr>
        <w:rFonts w:ascii="Arial" w:hAnsi="Arial" w:cs="Arial"/>
        <w:i/>
      </w:rPr>
      <w:instrText xml:space="preserve"> PAGE </w:instrText>
    </w:r>
    <w:r w:rsidRPr="009E7D32">
      <w:rPr>
        <w:rFonts w:ascii="Arial" w:hAnsi="Arial" w:cs="Arial"/>
        <w:i/>
      </w:rPr>
      <w:fldChar w:fldCharType="separate"/>
    </w:r>
    <w:r w:rsidR="00540B37">
      <w:rPr>
        <w:rFonts w:ascii="Arial" w:hAnsi="Arial" w:cs="Arial"/>
        <w:i/>
        <w:noProof/>
      </w:rPr>
      <w:t>2</w:t>
    </w:r>
    <w:r w:rsidRPr="009E7D32">
      <w:rPr>
        <w:rFonts w:ascii="Arial" w:hAnsi="Arial" w:cs="Arial"/>
        <w:i/>
      </w:rPr>
      <w:fldChar w:fldCharType="end"/>
    </w:r>
    <w:r w:rsidR="00795374" w:rsidRPr="009E7D32">
      <w:rPr>
        <w:rFonts w:ascii="Arial" w:hAnsi="Arial" w:cs="Arial"/>
        <w:i/>
      </w:rPr>
      <w:t xml:space="preserve"> of </w:t>
    </w:r>
    <w:r w:rsidRPr="009E7D32">
      <w:rPr>
        <w:rFonts w:ascii="Arial" w:hAnsi="Arial" w:cs="Arial"/>
        <w:i/>
      </w:rPr>
      <w:fldChar w:fldCharType="begin"/>
    </w:r>
    <w:r w:rsidR="00795374" w:rsidRPr="009E7D32">
      <w:rPr>
        <w:rFonts w:ascii="Arial" w:hAnsi="Arial" w:cs="Arial"/>
        <w:i/>
      </w:rPr>
      <w:instrText xml:space="preserve"> NUMPAGES </w:instrText>
    </w:r>
    <w:r w:rsidRPr="009E7D32">
      <w:rPr>
        <w:rFonts w:ascii="Arial" w:hAnsi="Arial" w:cs="Arial"/>
        <w:i/>
      </w:rPr>
      <w:fldChar w:fldCharType="separate"/>
    </w:r>
    <w:r w:rsidR="00540B37">
      <w:rPr>
        <w:rFonts w:ascii="Arial" w:hAnsi="Arial" w:cs="Arial"/>
        <w:i/>
        <w:noProof/>
      </w:rPr>
      <w:t>2</w:t>
    </w:r>
    <w:r w:rsidRPr="009E7D32">
      <w:rPr>
        <w:rFonts w:ascii="Arial" w:hAnsi="Arial" w:cs="Arial"/>
        <w:i/>
      </w:rPr>
      <w:fldChar w:fldCharType="end"/>
    </w:r>
  </w:p>
  <w:p w14:paraId="3656B9AB" w14:textId="77777777" w:rsidR="00795374" w:rsidRPr="000A4678" w:rsidRDefault="00795374">
    <w:pPr>
      <w:pStyle w:val="Foo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4373" w14:textId="77777777" w:rsidR="00320D74" w:rsidRDefault="00320D74">
      <w:r>
        <w:separator/>
      </w:r>
    </w:p>
  </w:footnote>
  <w:footnote w:type="continuationSeparator" w:id="0">
    <w:p w14:paraId="158DCCA9" w14:textId="77777777" w:rsidR="00320D74" w:rsidRDefault="0032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3237"/>
      <w:gridCol w:w="3824"/>
    </w:tblGrid>
    <w:tr w:rsidR="00795374" w14:paraId="1E507235" w14:textId="77777777" w:rsidTr="5456E552">
      <w:tc>
        <w:tcPr>
          <w:tcW w:w="3739" w:type="dxa"/>
          <w:tcBorders>
            <w:left w:val="nil"/>
            <w:bottom w:val="nil"/>
            <w:right w:val="nil"/>
          </w:tcBorders>
        </w:tcPr>
        <w:p w14:paraId="35490DC5" w14:textId="77777777" w:rsidR="00795374" w:rsidRDefault="006F1E6B" w:rsidP="00C85429">
          <w:pPr>
            <w:pStyle w:val="Header"/>
          </w:pPr>
          <w:r>
            <w:rPr>
              <w:noProof/>
              <w:sz w:val="23"/>
              <w:szCs w:val="23"/>
            </w:rPr>
            <w:drawing>
              <wp:anchor distT="0" distB="0" distL="114300" distR="114300" simplePos="0" relativeHeight="251659264" behindDoc="0" locked="0" layoutInCell="1" allowOverlap="1" wp14:anchorId="0992F94D" wp14:editId="07777777">
                <wp:simplePos x="0" y="0"/>
                <wp:positionH relativeFrom="column">
                  <wp:posOffset>-59055</wp:posOffset>
                </wp:positionH>
                <wp:positionV relativeFrom="paragraph">
                  <wp:posOffset>11430</wp:posOffset>
                </wp:positionV>
                <wp:extent cx="1184275" cy="240665"/>
                <wp:effectExtent l="0" t="0" r="0" b="0"/>
                <wp:wrapNone/>
                <wp:docPr id="2" name="Picture 1" descr="MK0166rB - Logo, Corporate without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0166rB - Logo, Corporate without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240665"/>
                        </a:xfrm>
                        <a:prstGeom prst="rect">
                          <a:avLst/>
                        </a:prstGeom>
                        <a:noFill/>
                      </pic:spPr>
                    </pic:pic>
                  </a:graphicData>
                </a:graphic>
                <wp14:sizeRelH relativeFrom="page">
                  <wp14:pctWidth>0</wp14:pctWidth>
                </wp14:sizeRelH>
                <wp14:sizeRelV relativeFrom="page">
                  <wp14:pctHeight>0</wp14:pctHeight>
                </wp14:sizeRelV>
              </wp:anchor>
            </w:drawing>
          </w:r>
        </w:p>
      </w:tc>
      <w:tc>
        <w:tcPr>
          <w:tcW w:w="3237" w:type="dxa"/>
          <w:tcBorders>
            <w:left w:val="nil"/>
            <w:bottom w:val="nil"/>
            <w:right w:val="nil"/>
          </w:tcBorders>
        </w:tcPr>
        <w:p w14:paraId="45FB0818" w14:textId="77777777" w:rsidR="00795374" w:rsidRDefault="00795374" w:rsidP="00C85429">
          <w:pPr>
            <w:pStyle w:val="Header"/>
          </w:pPr>
        </w:p>
      </w:tc>
      <w:tc>
        <w:tcPr>
          <w:tcW w:w="3824" w:type="dxa"/>
          <w:tcBorders>
            <w:left w:val="nil"/>
            <w:bottom w:val="nil"/>
            <w:right w:val="nil"/>
          </w:tcBorders>
          <w:vAlign w:val="center"/>
        </w:tcPr>
        <w:p w14:paraId="049F31CB" w14:textId="77777777" w:rsidR="00795374" w:rsidRDefault="00795374" w:rsidP="00D14D92">
          <w:pPr>
            <w:pStyle w:val="Header"/>
            <w:jc w:val="right"/>
          </w:pPr>
        </w:p>
      </w:tc>
    </w:tr>
    <w:tr w:rsidR="00795374" w14:paraId="5FE928B3" w14:textId="77777777" w:rsidTr="5456E552">
      <w:tc>
        <w:tcPr>
          <w:tcW w:w="10800" w:type="dxa"/>
          <w:gridSpan w:val="3"/>
          <w:tcBorders>
            <w:top w:val="nil"/>
            <w:left w:val="nil"/>
            <w:bottom w:val="single" w:sz="18" w:space="0" w:color="auto"/>
            <w:right w:val="nil"/>
          </w:tcBorders>
        </w:tcPr>
        <w:p w14:paraId="1CE08EF0" w14:textId="77777777" w:rsidR="00795374" w:rsidRPr="00D14D92" w:rsidRDefault="00795374" w:rsidP="00D14D92">
          <w:pPr>
            <w:pStyle w:val="Header"/>
            <w:tabs>
              <w:tab w:val="clear" w:pos="4320"/>
              <w:tab w:val="clear" w:pos="8640"/>
              <w:tab w:val="left" w:pos="4305"/>
            </w:tabs>
            <w:jc w:val="center"/>
            <w:rPr>
              <w:rFonts w:ascii="Arial" w:hAnsi="Arial" w:cs="Arial"/>
            </w:rPr>
          </w:pPr>
          <w:r w:rsidRPr="00D14D92">
            <w:rPr>
              <w:rFonts w:ascii="Arial" w:hAnsi="Arial" w:cs="Arial"/>
              <w:b/>
              <w:sz w:val="28"/>
              <w:szCs w:val="28"/>
            </w:rPr>
            <w:t>Job Description</w:t>
          </w:r>
        </w:p>
      </w:tc>
    </w:tr>
  </w:tbl>
  <w:p w14:paraId="53128261" w14:textId="77777777" w:rsidR="00795374" w:rsidRDefault="00795374" w:rsidP="00C8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1D5"/>
    <w:multiLevelType w:val="hybridMultilevel"/>
    <w:tmpl w:val="D38A0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786F"/>
    <w:multiLevelType w:val="hybridMultilevel"/>
    <w:tmpl w:val="17289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4380A"/>
    <w:multiLevelType w:val="hybridMultilevel"/>
    <w:tmpl w:val="C4E62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F01D5"/>
    <w:multiLevelType w:val="hybridMultilevel"/>
    <w:tmpl w:val="F78A1CD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C152A9A"/>
    <w:multiLevelType w:val="multilevel"/>
    <w:tmpl w:val="0B6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EDE"/>
    <w:multiLevelType w:val="hybridMultilevel"/>
    <w:tmpl w:val="80801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877DC"/>
    <w:multiLevelType w:val="hybridMultilevel"/>
    <w:tmpl w:val="08449BAA"/>
    <w:lvl w:ilvl="0" w:tplc="03682C9A">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605CE"/>
    <w:multiLevelType w:val="hybridMultilevel"/>
    <w:tmpl w:val="C0B44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214EA"/>
    <w:multiLevelType w:val="hybridMultilevel"/>
    <w:tmpl w:val="11C28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77AC0"/>
    <w:multiLevelType w:val="multilevel"/>
    <w:tmpl w:val="B54E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33085"/>
    <w:multiLevelType w:val="hybridMultilevel"/>
    <w:tmpl w:val="1CB843DC"/>
    <w:lvl w:ilvl="0" w:tplc="03682C9A">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729DC"/>
    <w:multiLevelType w:val="hybridMultilevel"/>
    <w:tmpl w:val="488A285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1623F93"/>
    <w:multiLevelType w:val="hybridMultilevel"/>
    <w:tmpl w:val="4A401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B8683E"/>
    <w:multiLevelType w:val="multilevel"/>
    <w:tmpl w:val="A670B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4F02A32"/>
    <w:multiLevelType w:val="hybridMultilevel"/>
    <w:tmpl w:val="D74E7728"/>
    <w:lvl w:ilvl="0" w:tplc="03682C9A">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46612"/>
    <w:multiLevelType w:val="hybridMultilevel"/>
    <w:tmpl w:val="2E1065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F54195"/>
    <w:multiLevelType w:val="hybridMultilevel"/>
    <w:tmpl w:val="15DE5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E5236"/>
    <w:multiLevelType w:val="hybridMultilevel"/>
    <w:tmpl w:val="62083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A2FA3"/>
    <w:multiLevelType w:val="multilevel"/>
    <w:tmpl w:val="932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A2194"/>
    <w:multiLevelType w:val="multilevel"/>
    <w:tmpl w:val="EC2A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B66D6"/>
    <w:multiLevelType w:val="hybridMultilevel"/>
    <w:tmpl w:val="F110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E2DE4"/>
    <w:multiLevelType w:val="hybridMultilevel"/>
    <w:tmpl w:val="3342D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2853096"/>
    <w:multiLevelType w:val="hybridMultilevel"/>
    <w:tmpl w:val="BE3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C414F"/>
    <w:multiLevelType w:val="hybridMultilevel"/>
    <w:tmpl w:val="59626D34"/>
    <w:lvl w:ilvl="0" w:tplc="5A5E450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609D0"/>
    <w:multiLevelType w:val="hybridMultilevel"/>
    <w:tmpl w:val="3C1A2D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B15651"/>
    <w:multiLevelType w:val="multilevel"/>
    <w:tmpl w:val="6646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C5718"/>
    <w:multiLevelType w:val="hybridMultilevel"/>
    <w:tmpl w:val="7D92B9A2"/>
    <w:lvl w:ilvl="0" w:tplc="04090001">
      <w:start w:val="1"/>
      <w:numFmt w:val="bullet"/>
      <w:lvlText w:val=""/>
      <w:lvlJc w:val="left"/>
      <w:pPr>
        <w:tabs>
          <w:tab w:val="num" w:pos="720"/>
        </w:tabs>
        <w:ind w:left="720" w:hanging="360"/>
      </w:pPr>
      <w:rPr>
        <w:rFonts w:ascii="Symbol" w:hAnsi="Symbol" w:hint="default"/>
      </w:rPr>
    </w:lvl>
    <w:lvl w:ilvl="1" w:tplc="5A5E450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55800"/>
    <w:multiLevelType w:val="hybridMultilevel"/>
    <w:tmpl w:val="884A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F2D13"/>
    <w:multiLevelType w:val="hybridMultilevel"/>
    <w:tmpl w:val="E2C0A4D4"/>
    <w:lvl w:ilvl="0" w:tplc="5A5E450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A617A"/>
    <w:multiLevelType w:val="multilevel"/>
    <w:tmpl w:val="886E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A6AEF"/>
    <w:multiLevelType w:val="hybridMultilevel"/>
    <w:tmpl w:val="60D8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32" w15:restartNumberingAfterBreak="0">
    <w:nsid w:val="6C5C567B"/>
    <w:multiLevelType w:val="hybridMultilevel"/>
    <w:tmpl w:val="F6A81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8447A"/>
    <w:multiLevelType w:val="hybridMultilevel"/>
    <w:tmpl w:val="69A2C1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D8737E"/>
    <w:multiLevelType w:val="hybridMultilevel"/>
    <w:tmpl w:val="F20A0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021B1"/>
    <w:multiLevelType w:val="hybridMultilevel"/>
    <w:tmpl w:val="8F785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1D3408"/>
    <w:multiLevelType w:val="multilevel"/>
    <w:tmpl w:val="C724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35C17"/>
    <w:multiLevelType w:val="multilevel"/>
    <w:tmpl w:val="2F94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46AE3"/>
    <w:multiLevelType w:val="hybridMultilevel"/>
    <w:tmpl w:val="E6F62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62808"/>
    <w:multiLevelType w:val="hybridMultilevel"/>
    <w:tmpl w:val="FBE40A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9"/>
  </w:num>
  <w:num w:numId="3">
    <w:abstractNumId w:val="1"/>
  </w:num>
  <w:num w:numId="4">
    <w:abstractNumId w:val="24"/>
  </w:num>
  <w:num w:numId="5">
    <w:abstractNumId w:val="31"/>
  </w:num>
  <w:num w:numId="6">
    <w:abstractNumId w:val="16"/>
  </w:num>
  <w:num w:numId="7">
    <w:abstractNumId w:val="32"/>
  </w:num>
  <w:num w:numId="8">
    <w:abstractNumId w:val="3"/>
  </w:num>
  <w:num w:numId="9">
    <w:abstractNumId w:val="11"/>
  </w:num>
  <w:num w:numId="10">
    <w:abstractNumId w:val="26"/>
  </w:num>
  <w:num w:numId="11">
    <w:abstractNumId w:val="22"/>
  </w:num>
  <w:num w:numId="12">
    <w:abstractNumId w:val="0"/>
  </w:num>
  <w:num w:numId="13">
    <w:abstractNumId w:val="35"/>
  </w:num>
  <w:num w:numId="14">
    <w:abstractNumId w:val="2"/>
  </w:num>
  <w:num w:numId="15">
    <w:abstractNumId w:val="39"/>
  </w:num>
  <w:num w:numId="16">
    <w:abstractNumId w:val="34"/>
  </w:num>
  <w:num w:numId="17">
    <w:abstractNumId w:val="30"/>
  </w:num>
  <w:num w:numId="18">
    <w:abstractNumId w:val="20"/>
  </w:num>
  <w:num w:numId="19">
    <w:abstractNumId w:val="6"/>
  </w:num>
  <w:num w:numId="20">
    <w:abstractNumId w:val="14"/>
  </w:num>
  <w:num w:numId="21">
    <w:abstractNumId w:val="37"/>
  </w:num>
  <w:num w:numId="22">
    <w:abstractNumId w:val="10"/>
  </w:num>
  <w:num w:numId="23">
    <w:abstractNumId w:val="23"/>
  </w:num>
  <w:num w:numId="24">
    <w:abstractNumId w:val="28"/>
  </w:num>
  <w:num w:numId="25">
    <w:abstractNumId w:val="4"/>
  </w:num>
  <w:num w:numId="26">
    <w:abstractNumId w:val="12"/>
  </w:num>
  <w:num w:numId="27">
    <w:abstractNumId w:val="29"/>
  </w:num>
  <w:num w:numId="28">
    <w:abstractNumId w:val="25"/>
  </w:num>
  <w:num w:numId="29">
    <w:abstractNumId w:val="13"/>
  </w:num>
  <w:num w:numId="30">
    <w:abstractNumId w:val="38"/>
  </w:num>
  <w:num w:numId="31">
    <w:abstractNumId w:val="15"/>
  </w:num>
  <w:num w:numId="32">
    <w:abstractNumId w:val="33"/>
  </w:num>
  <w:num w:numId="33">
    <w:abstractNumId w:val="17"/>
  </w:num>
  <w:num w:numId="34">
    <w:abstractNumId w:val="7"/>
  </w:num>
  <w:num w:numId="35">
    <w:abstractNumId w:val="18"/>
  </w:num>
  <w:num w:numId="36">
    <w:abstractNumId w:val="5"/>
  </w:num>
  <w:num w:numId="37">
    <w:abstractNumId w:val="27"/>
  </w:num>
  <w:num w:numId="38">
    <w:abstractNumId w:val="8"/>
  </w:num>
  <w:num w:numId="39">
    <w:abstractNumId w:val="3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7C"/>
    <w:rsid w:val="00044F26"/>
    <w:rsid w:val="00051DDF"/>
    <w:rsid w:val="00066B4C"/>
    <w:rsid w:val="000A4112"/>
    <w:rsid w:val="000A4678"/>
    <w:rsid w:val="000C6DB8"/>
    <w:rsid w:val="000E6B80"/>
    <w:rsid w:val="000F172F"/>
    <w:rsid w:val="00103E3F"/>
    <w:rsid w:val="001077B5"/>
    <w:rsid w:val="00115A30"/>
    <w:rsid w:val="001739C6"/>
    <w:rsid w:val="001853B3"/>
    <w:rsid w:val="001A048B"/>
    <w:rsid w:val="001B3BEE"/>
    <w:rsid w:val="001C4DFA"/>
    <w:rsid w:val="001D1671"/>
    <w:rsid w:val="001D1E53"/>
    <w:rsid w:val="001D5773"/>
    <w:rsid w:val="001E354E"/>
    <w:rsid w:val="001E61D1"/>
    <w:rsid w:val="001F01A5"/>
    <w:rsid w:val="00207D9D"/>
    <w:rsid w:val="00251F1C"/>
    <w:rsid w:val="00290355"/>
    <w:rsid w:val="00291AAC"/>
    <w:rsid w:val="00295D7B"/>
    <w:rsid w:val="002A236C"/>
    <w:rsid w:val="002A6EE7"/>
    <w:rsid w:val="002B1BFD"/>
    <w:rsid w:val="002C3245"/>
    <w:rsid w:val="002E34F7"/>
    <w:rsid w:val="0031412B"/>
    <w:rsid w:val="00320D74"/>
    <w:rsid w:val="0033599E"/>
    <w:rsid w:val="0035562A"/>
    <w:rsid w:val="00370CAA"/>
    <w:rsid w:val="00370DCA"/>
    <w:rsid w:val="00374C5B"/>
    <w:rsid w:val="003C5F1D"/>
    <w:rsid w:val="003D75DD"/>
    <w:rsid w:val="00406FDD"/>
    <w:rsid w:val="00412D84"/>
    <w:rsid w:val="00417C36"/>
    <w:rsid w:val="0043437B"/>
    <w:rsid w:val="00467425"/>
    <w:rsid w:val="00493542"/>
    <w:rsid w:val="004A0EE5"/>
    <w:rsid w:val="004A2A9E"/>
    <w:rsid w:val="004A5154"/>
    <w:rsid w:val="004B129B"/>
    <w:rsid w:val="004B1F47"/>
    <w:rsid w:val="004B33CA"/>
    <w:rsid w:val="004C2443"/>
    <w:rsid w:val="004C7F2E"/>
    <w:rsid w:val="004E61A0"/>
    <w:rsid w:val="00514BFE"/>
    <w:rsid w:val="00516136"/>
    <w:rsid w:val="00533F55"/>
    <w:rsid w:val="00540B37"/>
    <w:rsid w:val="00553998"/>
    <w:rsid w:val="00583F06"/>
    <w:rsid w:val="00585272"/>
    <w:rsid w:val="005E7F02"/>
    <w:rsid w:val="00604FC2"/>
    <w:rsid w:val="0061418F"/>
    <w:rsid w:val="00622B98"/>
    <w:rsid w:val="006315C5"/>
    <w:rsid w:val="006409DE"/>
    <w:rsid w:val="0065388C"/>
    <w:rsid w:val="006556E0"/>
    <w:rsid w:val="006954AB"/>
    <w:rsid w:val="006C2EF8"/>
    <w:rsid w:val="006C70FF"/>
    <w:rsid w:val="006F1E6B"/>
    <w:rsid w:val="00705A37"/>
    <w:rsid w:val="00730958"/>
    <w:rsid w:val="00732F8E"/>
    <w:rsid w:val="00750507"/>
    <w:rsid w:val="0077139B"/>
    <w:rsid w:val="00773A85"/>
    <w:rsid w:val="00774DCB"/>
    <w:rsid w:val="00774DFA"/>
    <w:rsid w:val="00777189"/>
    <w:rsid w:val="00786E2B"/>
    <w:rsid w:val="00791893"/>
    <w:rsid w:val="00795374"/>
    <w:rsid w:val="007A49FF"/>
    <w:rsid w:val="007C7E3C"/>
    <w:rsid w:val="007E1A15"/>
    <w:rsid w:val="007E5A48"/>
    <w:rsid w:val="00803DBC"/>
    <w:rsid w:val="00811EA6"/>
    <w:rsid w:val="0082040B"/>
    <w:rsid w:val="00832D08"/>
    <w:rsid w:val="0086732C"/>
    <w:rsid w:val="0087031B"/>
    <w:rsid w:val="00870FE8"/>
    <w:rsid w:val="00871363"/>
    <w:rsid w:val="00873D88"/>
    <w:rsid w:val="00875F8D"/>
    <w:rsid w:val="008C1EA8"/>
    <w:rsid w:val="008C213E"/>
    <w:rsid w:val="008C5276"/>
    <w:rsid w:val="008C58A4"/>
    <w:rsid w:val="008D3D50"/>
    <w:rsid w:val="008D4AAC"/>
    <w:rsid w:val="008F4F04"/>
    <w:rsid w:val="008F6146"/>
    <w:rsid w:val="008F6A42"/>
    <w:rsid w:val="009153CF"/>
    <w:rsid w:val="009200C0"/>
    <w:rsid w:val="009311FE"/>
    <w:rsid w:val="00961DA3"/>
    <w:rsid w:val="009627A1"/>
    <w:rsid w:val="009A26A3"/>
    <w:rsid w:val="009A34C4"/>
    <w:rsid w:val="009A505E"/>
    <w:rsid w:val="009C1392"/>
    <w:rsid w:val="009C5488"/>
    <w:rsid w:val="009E7D32"/>
    <w:rsid w:val="00A27DDC"/>
    <w:rsid w:val="00A47233"/>
    <w:rsid w:val="00A80857"/>
    <w:rsid w:val="00A97908"/>
    <w:rsid w:val="00AA3E8B"/>
    <w:rsid w:val="00AB7088"/>
    <w:rsid w:val="00AB7F3F"/>
    <w:rsid w:val="00AC1EB1"/>
    <w:rsid w:val="00AC73C2"/>
    <w:rsid w:val="00AF4E4A"/>
    <w:rsid w:val="00B24453"/>
    <w:rsid w:val="00B27582"/>
    <w:rsid w:val="00B45D0C"/>
    <w:rsid w:val="00B71298"/>
    <w:rsid w:val="00B96FE3"/>
    <w:rsid w:val="00BA2B9C"/>
    <w:rsid w:val="00BB47F5"/>
    <w:rsid w:val="00C0717C"/>
    <w:rsid w:val="00C17F6D"/>
    <w:rsid w:val="00C2694C"/>
    <w:rsid w:val="00C2707B"/>
    <w:rsid w:val="00C34A11"/>
    <w:rsid w:val="00C34D38"/>
    <w:rsid w:val="00C5505E"/>
    <w:rsid w:val="00C7224D"/>
    <w:rsid w:val="00C73CDA"/>
    <w:rsid w:val="00C7507A"/>
    <w:rsid w:val="00C85429"/>
    <w:rsid w:val="00CA5F7A"/>
    <w:rsid w:val="00CD18E9"/>
    <w:rsid w:val="00D14D92"/>
    <w:rsid w:val="00D16F5A"/>
    <w:rsid w:val="00D458F5"/>
    <w:rsid w:val="00D77477"/>
    <w:rsid w:val="00D96FB9"/>
    <w:rsid w:val="00DA775A"/>
    <w:rsid w:val="00DA7B68"/>
    <w:rsid w:val="00DB2A6D"/>
    <w:rsid w:val="00DD3B0E"/>
    <w:rsid w:val="00DF5847"/>
    <w:rsid w:val="00E11669"/>
    <w:rsid w:val="00E1706B"/>
    <w:rsid w:val="00E65416"/>
    <w:rsid w:val="00E81EE0"/>
    <w:rsid w:val="00E85AD6"/>
    <w:rsid w:val="00EA0379"/>
    <w:rsid w:val="00EA79A7"/>
    <w:rsid w:val="00EB302C"/>
    <w:rsid w:val="00EC3A92"/>
    <w:rsid w:val="00ED0789"/>
    <w:rsid w:val="00EE214B"/>
    <w:rsid w:val="00EE73B6"/>
    <w:rsid w:val="00F1057C"/>
    <w:rsid w:val="00F20C5F"/>
    <w:rsid w:val="00F3202D"/>
    <w:rsid w:val="00F441C5"/>
    <w:rsid w:val="00F67BD9"/>
    <w:rsid w:val="00F87E21"/>
    <w:rsid w:val="00F90AE5"/>
    <w:rsid w:val="00F96D0F"/>
    <w:rsid w:val="00FA0CFB"/>
    <w:rsid w:val="00FA5CD0"/>
    <w:rsid w:val="00FD2A33"/>
    <w:rsid w:val="00FD7D53"/>
    <w:rsid w:val="00FE7BCD"/>
    <w:rsid w:val="02C5AD88"/>
    <w:rsid w:val="1A166AD3"/>
    <w:rsid w:val="26DC2B23"/>
    <w:rsid w:val="3D20928B"/>
    <w:rsid w:val="5456E552"/>
    <w:rsid w:val="7455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095FBD"/>
  <w15:docId w15:val="{0FEDD9F1-05DA-48FF-A428-CC1E615A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29"/>
  </w:style>
  <w:style w:type="paragraph" w:styleId="Heading2">
    <w:name w:val="heading 2"/>
    <w:basedOn w:val="Normal"/>
    <w:next w:val="Normal"/>
    <w:qFormat/>
    <w:rsid w:val="00C85429"/>
    <w:pPr>
      <w:keepNext/>
      <w:ind w:right="-90"/>
      <w:jc w:val="center"/>
      <w:outlineLvl w:val="1"/>
    </w:pPr>
    <w:rPr>
      <w:sz w:val="24"/>
    </w:rPr>
  </w:style>
  <w:style w:type="paragraph" w:styleId="Heading3">
    <w:name w:val="heading 3"/>
    <w:basedOn w:val="Normal"/>
    <w:next w:val="Normal"/>
    <w:qFormat/>
    <w:rsid w:val="00C85429"/>
    <w:pPr>
      <w:keepNext/>
      <w:ind w:right="-108"/>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429"/>
    <w:pPr>
      <w:jc w:val="center"/>
    </w:pPr>
    <w:rPr>
      <w:b/>
      <w:sz w:val="36"/>
    </w:rPr>
  </w:style>
  <w:style w:type="table" w:styleId="TableGrid">
    <w:name w:val="Table Grid"/>
    <w:basedOn w:val="TableNormal"/>
    <w:rsid w:val="00C8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5429"/>
    <w:pPr>
      <w:tabs>
        <w:tab w:val="center" w:pos="4320"/>
        <w:tab w:val="right" w:pos="8640"/>
      </w:tabs>
    </w:pPr>
  </w:style>
  <w:style w:type="paragraph" w:styleId="Footer">
    <w:name w:val="footer"/>
    <w:basedOn w:val="Normal"/>
    <w:rsid w:val="00C85429"/>
    <w:pPr>
      <w:tabs>
        <w:tab w:val="center" w:pos="4320"/>
        <w:tab w:val="right" w:pos="8640"/>
      </w:tabs>
    </w:pPr>
  </w:style>
  <w:style w:type="character" w:styleId="PageNumber">
    <w:name w:val="page number"/>
    <w:basedOn w:val="DefaultParagraphFont"/>
    <w:rsid w:val="00C85429"/>
  </w:style>
  <w:style w:type="paragraph" w:customStyle="1" w:styleId="TableText">
    <w:name w:val="Table Text"/>
    <w:basedOn w:val="Normal"/>
    <w:rsid w:val="004B129B"/>
    <w:pPr>
      <w:spacing w:before="30" w:after="30" w:line="180" w:lineRule="atLeast"/>
    </w:pPr>
    <w:rPr>
      <w:rFonts w:ascii="Arial" w:hAnsi="Arial"/>
      <w:sz w:val="16"/>
      <w:szCs w:val="24"/>
    </w:rPr>
  </w:style>
  <w:style w:type="paragraph" w:customStyle="1" w:styleId="TableHeader">
    <w:name w:val="Table Header"/>
    <w:basedOn w:val="TableText"/>
    <w:next w:val="TableText"/>
    <w:rsid w:val="004B129B"/>
    <w:pPr>
      <w:keepNext/>
    </w:pPr>
    <w:rPr>
      <w:b/>
    </w:rPr>
  </w:style>
  <w:style w:type="paragraph" w:customStyle="1" w:styleId="NormalLeft">
    <w:name w:val="Normal Left"/>
    <w:basedOn w:val="Normal"/>
    <w:rsid w:val="004B129B"/>
    <w:pPr>
      <w:spacing w:after="180" w:line="240" w:lineRule="atLeast"/>
    </w:pPr>
    <w:rPr>
      <w:rFonts w:ascii="Arial" w:hAnsi="Arial"/>
      <w:sz w:val="22"/>
      <w:szCs w:val="24"/>
    </w:rPr>
  </w:style>
  <w:style w:type="paragraph" w:styleId="BalloonText">
    <w:name w:val="Balloon Text"/>
    <w:basedOn w:val="Normal"/>
    <w:semiHidden/>
    <w:rsid w:val="007E5A48"/>
    <w:rPr>
      <w:rFonts w:ascii="Tahoma" w:hAnsi="Tahoma" w:cs="Tahoma"/>
      <w:sz w:val="16"/>
      <w:szCs w:val="16"/>
    </w:rPr>
  </w:style>
  <w:style w:type="paragraph" w:styleId="Subtitle">
    <w:name w:val="Subtitle"/>
    <w:basedOn w:val="Normal"/>
    <w:qFormat/>
    <w:rsid w:val="00DB2A6D"/>
    <w:pPr>
      <w:jc w:val="center"/>
    </w:pPr>
    <w:rPr>
      <w:i/>
      <w:sz w:val="32"/>
    </w:rPr>
  </w:style>
  <w:style w:type="character" w:customStyle="1" w:styleId="label1">
    <w:name w:val="label1"/>
    <w:basedOn w:val="DefaultParagraphFont"/>
    <w:rsid w:val="00AA3E8B"/>
    <w:rPr>
      <w:rFonts w:ascii="Arial" w:hAnsi="Arial" w:cs="Arial" w:hint="default"/>
      <w:b w:val="0"/>
      <w:bCs w:val="0"/>
      <w:i w:val="0"/>
      <w:iCs w:val="0"/>
      <w:color w:val="111144"/>
      <w:sz w:val="20"/>
      <w:szCs w:val="20"/>
    </w:rPr>
  </w:style>
  <w:style w:type="character" w:styleId="Strong">
    <w:name w:val="Strong"/>
    <w:basedOn w:val="DefaultParagraphFont"/>
    <w:qFormat/>
    <w:rsid w:val="00AA3E8B"/>
    <w:rPr>
      <w:b/>
      <w:bCs/>
    </w:rPr>
  </w:style>
  <w:style w:type="character" w:styleId="HTMLTypewriter">
    <w:name w:val="HTML Typewriter"/>
    <w:basedOn w:val="DefaultParagraphFont"/>
    <w:rsid w:val="002B1BFD"/>
    <w:rPr>
      <w:rFonts w:ascii="Courier New" w:eastAsia="Times New Roman" w:hAnsi="Courier New" w:cs="Courier New" w:hint="default"/>
      <w:sz w:val="20"/>
      <w:szCs w:val="20"/>
    </w:rPr>
  </w:style>
  <w:style w:type="paragraph" w:styleId="NormalWeb">
    <w:name w:val="Normal (Web)"/>
    <w:basedOn w:val="Normal"/>
    <w:rsid w:val="007C7E3C"/>
    <w:pPr>
      <w:spacing w:before="100" w:beforeAutospacing="1" w:after="100" w:afterAutospacing="1"/>
    </w:pPr>
    <w:rPr>
      <w:sz w:val="24"/>
      <w:szCs w:val="24"/>
    </w:rPr>
  </w:style>
  <w:style w:type="paragraph" w:customStyle="1" w:styleId="Achievement">
    <w:name w:val="Achievement"/>
    <w:basedOn w:val="BodyText"/>
    <w:rsid w:val="007C7E3C"/>
    <w:pPr>
      <w:tabs>
        <w:tab w:val="num" w:pos="360"/>
      </w:tabs>
      <w:spacing w:after="60" w:line="220" w:lineRule="atLeast"/>
      <w:ind w:left="360" w:hanging="360"/>
      <w:jc w:val="both"/>
    </w:pPr>
    <w:rPr>
      <w:rFonts w:ascii="Arial" w:hAnsi="Arial"/>
      <w:spacing w:val="-5"/>
    </w:rPr>
  </w:style>
  <w:style w:type="paragraph" w:styleId="BodyText">
    <w:name w:val="Body Text"/>
    <w:basedOn w:val="Normal"/>
    <w:rsid w:val="007C7E3C"/>
    <w:pPr>
      <w:spacing w:after="120"/>
    </w:pPr>
  </w:style>
  <w:style w:type="character" w:customStyle="1" w:styleId="text">
    <w:name w:val="text"/>
    <w:basedOn w:val="DefaultParagraphFont"/>
    <w:rsid w:val="00A47233"/>
  </w:style>
  <w:style w:type="character" w:customStyle="1" w:styleId="pc-rtg-h23">
    <w:name w:val="pc-rtg-h23"/>
    <w:basedOn w:val="DefaultParagraphFont"/>
    <w:rsid w:val="006409DE"/>
    <w:rPr>
      <w:b/>
      <w:bCs/>
      <w:color w:val="75797C"/>
      <w:sz w:val="24"/>
      <w:szCs w:val="24"/>
    </w:rPr>
  </w:style>
  <w:style w:type="paragraph" w:customStyle="1" w:styleId="hdr2">
    <w:name w:val="hdr2"/>
    <w:basedOn w:val="Normal"/>
    <w:rsid w:val="0087031B"/>
    <w:pPr>
      <w:spacing w:before="100" w:beforeAutospacing="1" w:after="100" w:afterAutospacing="1"/>
    </w:pPr>
    <w:rPr>
      <w:rFonts w:ascii="Verdana" w:hAnsi="Verdana"/>
      <w:i/>
      <w:iCs/>
      <w:color w:val="666666"/>
      <w:sz w:val="17"/>
      <w:szCs w:val="17"/>
    </w:rPr>
  </w:style>
  <w:style w:type="character" w:customStyle="1" w:styleId="hl">
    <w:name w:val="hl"/>
    <w:basedOn w:val="DefaultParagraphFont"/>
    <w:rsid w:val="00791893"/>
  </w:style>
  <w:style w:type="character" w:customStyle="1" w:styleId="pc-rtg-body1">
    <w:name w:val="pc-rtg-body1"/>
    <w:basedOn w:val="DefaultParagraphFont"/>
    <w:rsid w:val="00A97908"/>
  </w:style>
  <w:style w:type="paragraph" w:styleId="Revision">
    <w:name w:val="Revision"/>
    <w:hidden/>
    <w:uiPriority w:val="99"/>
    <w:semiHidden/>
    <w:rsid w:val="00AC1EB1"/>
  </w:style>
  <w:style w:type="character" w:styleId="Hyperlink">
    <w:name w:val="Hyperlink"/>
    <w:basedOn w:val="DefaultParagraphFont"/>
    <w:unhideWhenUsed/>
    <w:rsid w:val="00540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39502">
      <w:bodyDiv w:val="1"/>
      <w:marLeft w:val="0"/>
      <w:marRight w:val="0"/>
      <w:marTop w:val="0"/>
      <w:marBottom w:val="0"/>
      <w:divBdr>
        <w:top w:val="none" w:sz="0" w:space="0" w:color="auto"/>
        <w:left w:val="none" w:sz="0" w:space="0" w:color="auto"/>
        <w:bottom w:val="none" w:sz="0" w:space="0" w:color="auto"/>
        <w:right w:val="none" w:sz="0" w:space="0" w:color="auto"/>
      </w:divBdr>
    </w:div>
    <w:div w:id="15847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forcenow.adp.com/mascsr/default/mdf/recruitment/recruitment.html?cid=8561c69e-b2f0-46bf-8dee-c6de410d1235&amp;ccId=19000101_000001&amp;jobId=405964&amp;source=CC2&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TRAINING DOCUMENTATION FORM</vt:lpstr>
    </vt:vector>
  </TitlesOfParts>
  <Company>InfraReDx, Inc.</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DOCUMENTATION FORM</dc:title>
  <dc:subject/>
  <dc:creator>Scott Blood</dc:creator>
  <cp:keywords/>
  <cp:lastModifiedBy>Nazzaro, Katie</cp:lastModifiedBy>
  <cp:revision>6</cp:revision>
  <cp:lastPrinted>2013-02-13T21:10:00Z</cp:lastPrinted>
  <dcterms:created xsi:type="dcterms:W3CDTF">2021-04-28T12:53:00Z</dcterms:created>
  <dcterms:modified xsi:type="dcterms:W3CDTF">2021-05-26T16:52:00Z</dcterms:modified>
</cp:coreProperties>
</file>